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¿Exquisito, experimental o moderno? </w:t>
      </w:r>
    </w:p>
    <w:p w:rsidR="00000000" w:rsidDel="00000000" w:rsidP="00000000" w:rsidRDefault="00000000" w:rsidRPr="00000000" w14:paraId="00000002">
      <w:pPr>
        <w:ind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Descubre tu perfil según los sabores que te gustan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22 junio de 2022</w:t>
      </w:r>
      <w:r w:rsidDel="00000000" w:rsidR="00000000" w:rsidRPr="00000000">
        <w:rPr>
          <w:rtl w:val="0"/>
        </w:rPr>
        <w:t xml:space="preserve">.- Las vacaciones de verano, tanto para estudiantes como trabajadores, están a la vuelta de la esquina. Con la llegada de la mitad del año, es momento de bajarle al acelerador a la vida y detenernos a regalarnos un tiempo de calidad para apapacharnos y recargar las energías necesarias de cara a la segunda parte de este capítulo llamado 2022, y qué mejor que hacerlo con propuestas gastronómicas poco comunes. Atrévete a probar algo que vaya a tono con tus gustos y tu forma de ser.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Por ejemplo, si eres de los que no vive sin su café diario, puedes obsequiarte una membresía para pasar a cualquier hora por tu café del día a precio preferencial con “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Diario al Cielito</w:t>
        </w:r>
      </w:hyperlink>
      <w:r w:rsidDel="00000000" w:rsidR="00000000" w:rsidRPr="00000000">
        <w:rPr>
          <w:rtl w:val="0"/>
        </w:rPr>
        <w:t xml:space="preserve">”, propuesta recién lanzada con la cual por 299 pesos al mes podrás ser consentido con 30 días de café 100% mexicano al costo de 7 únicamente.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Ahora bien, si no eres tan cafetero como para regalarte esta sugerencia, los baristas expertos de </w:t>
      </w:r>
      <w:r w:rsidDel="00000000" w:rsidR="00000000" w:rsidRPr="00000000">
        <w:rPr>
          <w:b w:val="1"/>
          <w:rtl w:val="0"/>
        </w:rPr>
        <w:t xml:space="preserve">Cielito Querido Café</w:t>
      </w:r>
      <w:r w:rsidDel="00000000" w:rsidR="00000000" w:rsidRPr="00000000">
        <w:rPr>
          <w:rtl w:val="0"/>
        </w:rPr>
        <w:t xml:space="preserve"> recomiendan intentar apapacharte con alguna de las siguientes opciones tanto de bebidas como alimentos, </w:t>
      </w:r>
      <w:r w:rsidDel="00000000" w:rsidR="00000000" w:rsidRPr="00000000">
        <w:rPr>
          <w:b w:val="1"/>
          <w:rtl w:val="0"/>
        </w:rPr>
        <w:t xml:space="preserve">dependiendo de tu personalidad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Para los modernos que no se pierden las tendencias</w:t>
      </w:r>
      <w:r w:rsidDel="00000000" w:rsidR="00000000" w:rsidRPr="00000000">
        <w:rPr>
          <w:rtl w:val="0"/>
        </w:rPr>
        <w:t xml:space="preserve">. Si estás en edad universitaria o un poco más, corroborando tal vez que “los treintas son los nuevos veinte” y que “a los 40 empieza la vida”, entonces seguramente estás muy conectado a las redes sociales y sabes qué es lo que está de moda en el mundo digital y su gastronomía, siempre llena de color y emoción en cada publicación.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Si coincides con esta descripción, entonces date algo digno de ser compartido en tus redes, </w:t>
      </w:r>
      <w:r w:rsidDel="00000000" w:rsidR="00000000" w:rsidRPr="00000000">
        <w:rPr>
          <w:rtl w:val="0"/>
        </w:rPr>
        <w:t xml:space="preserve">como</w:t>
      </w:r>
      <w:r w:rsidDel="00000000" w:rsidR="00000000" w:rsidRPr="00000000">
        <w:rPr>
          <w:rtl w:val="0"/>
        </w:rPr>
        <w:t xml:space="preserve"> puede ser una infusión de té negro con frambuesa más una chapata de 4 quesos, o un granizado de té chai con especias y hierbas aromáticas acompañado de una focaccia “El Cielo”, rellena de jamón de pechuga de pavo ahumada, queso estilo Oaxaca, espinaca salteada y germen de alfalfa con su toque de mayonesa.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rtl w:val="0"/>
        </w:rPr>
        <w:t xml:space="preserve">Para los exquisitos. </w:t>
      </w:r>
      <w:r w:rsidDel="00000000" w:rsidR="00000000" w:rsidRPr="00000000">
        <w:rPr>
          <w:rtl w:val="0"/>
        </w:rPr>
        <w:t xml:space="preserve">Si eres de los que al momento de querer darte un gusto en alimentos no te conformas con “lo de siempre”, como puede ser un agua de limón o una hamburguesa, una manera de cambiar de rutina y pasarla bien es probar algo más original, como una chamoyada de mango o tamarindo acompañada de un delicioso envuelto de chilaquiles o una focaccia “El Gallo” de Cielito, hecha con pollo al mezquite, espinaca salteada, queso de cabra, queso crema, pimiento rojo asado, </w:t>
      </w:r>
      <w:r w:rsidDel="00000000" w:rsidR="00000000" w:rsidRPr="00000000">
        <w:rPr>
          <w:rtl w:val="0"/>
        </w:rPr>
        <w:t xml:space="preserve">jitomate</w:t>
      </w:r>
      <w:r w:rsidDel="00000000" w:rsidR="00000000" w:rsidRPr="00000000">
        <w:rPr>
          <w:rtl w:val="0"/>
        </w:rPr>
        <w:t xml:space="preserve"> rostizado y arúgula, interesante planta mediterránea que le da un contraste de sabor al bocadillo.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b w:val="1"/>
          <w:rtl w:val="0"/>
        </w:rPr>
        <w:t xml:space="preserve">Para el paladar experimental. </w:t>
      </w:r>
      <w:r w:rsidDel="00000000" w:rsidR="00000000" w:rsidRPr="00000000">
        <w:rPr>
          <w:rtl w:val="0"/>
        </w:rPr>
        <w:t xml:space="preserve">Por último, si eres de aquellos que aman experimentar con combinaciones “diferentes” que para el paladar son una explosión de sabores que vuelven loco a cualquiera, por qué no probar un chocolate con chile, un granizado de cacao puro para refrescarte o un flanpuccino si lo que te gusta más bien es lo caliente y no lo frío; para más placer, a estas bebidas puedes agregarle una pizca de rompope y así darle un toque especial como tú.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Llegó el tiempo de apapacharte. Date un respiro y relájate armando tu combo de bebidas y alimentos fuera de lo convencional como las opciones antes descritas, que </w:t>
      </w:r>
      <w:r w:rsidDel="00000000" w:rsidR="00000000" w:rsidRPr="00000000">
        <w:rPr>
          <w:rtl w:val="0"/>
        </w:rPr>
        <w:t xml:space="preserve">dejan</w:t>
      </w:r>
      <w:r w:rsidDel="00000000" w:rsidR="00000000" w:rsidRPr="00000000">
        <w:rPr>
          <w:rtl w:val="0"/>
        </w:rPr>
        <w:t xml:space="preserve"> lindos recuerdos en el paladar y hacen de cualquier pretexto para consentirte algo realmente inolvidable. Ya que si lo tuyo es lo clásico, entonces la sugerencia son un café de olla o un vaso de horchata, ya sea caliente, frío o en granizado.</w:t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Cielito Querido Café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Cielito Querido Café ®, una marca de Grupo Herdez desde 2020, se creó hace 12 años con el objetivo de promover la tradición cafetera mexicana con un concepto original inspirado por identidad de México y diseñado por Héctor Esrawe e Ignacio Cadena. La marca, referente nacional e internacional del mejor café de México, posee 79 sucursales con presencia en Ciudad de México, Estado de México, Querétaro y Puebla, donde ofrece sabores, calidad y tradición, así como una experiencia de calidez e historia a través de sus productos. Para más información visite: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http://cielitoquerido.com.mx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Síguenos en: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Facebook: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https://www.facebook.com/CielitoQueridoOficial/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Instagram: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https://www.instagram.com/cielitoqueridooficial/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 Twitter: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https://twitter.com/cielitoquerido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 para prensa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Andrés Calderón, PR Expert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Cel: +52 1 33 1323 2377 |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andres.calderon@another.co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Yahel Peláez, PR Manager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(55) 23 14 28 98 |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yahel.perez@another.co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Carlos Arturo García Med, Business Manager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55 21 09 80 11 |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carlos.garcia@another.co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44400" cy="89425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4400" cy="894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ndres.calderon@another.co" TargetMode="External"/><Relationship Id="rId10" Type="http://schemas.openxmlformats.org/officeDocument/2006/relationships/hyperlink" Target="https://twitter.com/cielitoquerido" TargetMode="External"/><Relationship Id="rId13" Type="http://schemas.openxmlformats.org/officeDocument/2006/relationships/hyperlink" Target="mailto:carlos.garcia@another.co" TargetMode="External"/><Relationship Id="rId12" Type="http://schemas.openxmlformats.org/officeDocument/2006/relationships/hyperlink" Target="mailto:yahel.perez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cielitoqueridooficial/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instagram.com/tv/CeXOYlCDyXb/?utm_source=ig_web_copy_link" TargetMode="External"/><Relationship Id="rId7" Type="http://schemas.openxmlformats.org/officeDocument/2006/relationships/hyperlink" Target="http://cielitoquerido.com.mx" TargetMode="External"/><Relationship Id="rId8" Type="http://schemas.openxmlformats.org/officeDocument/2006/relationships/hyperlink" Target="https://www.facebook.com/CielitoQueridoOficia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